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00" w:rsidRDefault="002E6600" w:rsidP="002E660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b/>
          <w:sz w:val="28"/>
        </w:rPr>
        <w:t xml:space="preserve">Questionnaire for rating teachers views regarding </w:t>
      </w:r>
      <w:r>
        <w:rPr>
          <w:rFonts w:asciiTheme="majorBidi" w:hAnsiTheme="majorBidi" w:cstheme="majorBidi"/>
          <w:b/>
          <w:bCs/>
          <w:sz w:val="28"/>
          <w:szCs w:val="28"/>
        </w:rPr>
        <w:t>Role of Epistemic and Pedagogic Beliefs in Developing Instructional Practices in Higher Education Institutions in Pakistan</w:t>
      </w:r>
    </w:p>
    <w:p w:rsidR="002E6600" w:rsidRDefault="002E6600" w:rsidP="002E6600">
      <w:pPr>
        <w:jc w:val="center"/>
        <w:rPr>
          <w:b/>
          <w:bCs/>
          <w:sz w:val="28"/>
          <w:szCs w:val="28"/>
        </w:rPr>
      </w:pPr>
    </w:p>
    <w:p w:rsidR="002E6600" w:rsidRDefault="002E6600" w:rsidP="002E6600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following statements are about </w:t>
      </w:r>
      <w:r>
        <w:rPr>
          <w:rFonts w:asciiTheme="majorBidi" w:hAnsiTheme="majorBidi" w:cstheme="majorBidi"/>
          <w:sz w:val="24"/>
          <w:szCs w:val="24"/>
        </w:rPr>
        <w:t>Role of Epistemic and Pedagogical Beliefs in Developing Instructional Practices in Higher Education Institutions in Pakistan</w:t>
      </w:r>
      <w:r>
        <w:rPr>
          <w:bCs/>
          <w:kern w:val="36"/>
          <w:sz w:val="24"/>
          <w:szCs w:val="24"/>
        </w:rPr>
        <w:t xml:space="preserve">. </w:t>
      </w:r>
      <w:r>
        <w:rPr>
          <w:sz w:val="24"/>
          <w:szCs w:val="24"/>
        </w:rPr>
        <w:t>Please indicate the way you perceive exercising your choice from Strongly Disagree (1) to Strongly Agree (4).</w:t>
      </w:r>
    </w:p>
    <w:p w:rsidR="002E6600" w:rsidRDefault="002E6600" w:rsidP="002E6600">
      <w:pPr>
        <w:spacing w:line="180" w:lineRule="exact"/>
        <w:rPr>
          <w:rFonts w:asciiTheme="majorBidi" w:hAnsiTheme="majorBidi" w:cstheme="majorBidi"/>
        </w:rPr>
      </w:pPr>
    </w:p>
    <w:p w:rsidR="002E6600" w:rsidRDefault="002E6600" w:rsidP="002E6600">
      <w:pPr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4"/>
          <w:szCs w:val="16"/>
        </w:rPr>
        <w:t>Part I: Demographic Information</w:t>
      </w:r>
      <w:r>
        <w:rPr>
          <w:rFonts w:asciiTheme="majorBidi" w:hAnsiTheme="majorBidi" w:cstheme="majorBidi"/>
          <w:b/>
          <w:sz w:val="28"/>
        </w:rPr>
        <w:t xml:space="preserve"> </w:t>
      </w:r>
    </w:p>
    <w:p w:rsidR="002E6600" w:rsidRDefault="002E6600" w:rsidP="002E6600">
      <w:pPr>
        <w:rPr>
          <w:rFonts w:asciiTheme="majorBidi" w:hAnsiTheme="majorBidi" w:cstheme="majorBidi"/>
          <w:b/>
          <w:sz w:val="28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Gender 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Male                        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b.     Female</w:t>
      </w:r>
    </w:p>
    <w:p w:rsidR="002E6600" w:rsidRDefault="002E6600" w:rsidP="002E6600">
      <w:pPr>
        <w:jc w:val="both"/>
        <w:rPr>
          <w:rFonts w:asciiTheme="majorBidi" w:hAnsiTheme="majorBidi" w:cstheme="majorBidi"/>
          <w:b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Age (in years)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Up-to-35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c.     46-55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36-45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d.     above 55</w:t>
      </w:r>
    </w:p>
    <w:p w:rsidR="002E6600" w:rsidRDefault="002E6600" w:rsidP="002E6600">
      <w:pPr>
        <w:pStyle w:val="ListParagraph"/>
        <w:ind w:left="2160"/>
        <w:jc w:val="both"/>
        <w:rPr>
          <w:rFonts w:asciiTheme="majorBidi" w:hAnsiTheme="majorBidi" w:cstheme="majorBidi"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Qualification</w:t>
      </w:r>
    </w:p>
    <w:p w:rsidR="002E6600" w:rsidRDefault="002E6600" w:rsidP="002E6600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M.A           b.    </w:t>
      </w:r>
      <w:proofErr w:type="spellStart"/>
      <w:r>
        <w:rPr>
          <w:rFonts w:asciiTheme="majorBidi" w:hAnsiTheme="majorBidi" w:cstheme="majorBidi"/>
          <w:sz w:val="24"/>
        </w:rPr>
        <w:t>M.Phil</w:t>
      </w:r>
      <w:proofErr w:type="spellEnd"/>
      <w:r>
        <w:rPr>
          <w:rFonts w:asciiTheme="majorBidi" w:hAnsiTheme="majorBidi" w:cstheme="majorBidi"/>
          <w:sz w:val="24"/>
        </w:rPr>
        <w:t xml:space="preserve">            c.    PhD</w:t>
      </w:r>
    </w:p>
    <w:p w:rsidR="002E6600" w:rsidRDefault="002E6600" w:rsidP="002E6600">
      <w:pPr>
        <w:pStyle w:val="ListParagraph"/>
        <w:ind w:left="1440"/>
        <w:jc w:val="both"/>
        <w:rPr>
          <w:rFonts w:asciiTheme="majorBidi" w:hAnsiTheme="majorBidi" w:cstheme="majorBidi"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b/>
          <w:sz w:val="24"/>
        </w:rPr>
        <w:t>Position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Lecturer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c.    Associate Professor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Assistant Professor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d.    Professor</w:t>
      </w:r>
    </w:p>
    <w:p w:rsidR="002E6600" w:rsidRDefault="002E6600" w:rsidP="002E6600">
      <w:pPr>
        <w:pStyle w:val="ListParagraph"/>
        <w:ind w:left="1440"/>
        <w:jc w:val="both"/>
        <w:rPr>
          <w:rFonts w:asciiTheme="majorBidi" w:hAnsiTheme="majorBidi" w:cstheme="majorBidi"/>
          <w:b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Faculty  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Social Sciences </w:t>
      </w:r>
      <w:r>
        <w:rPr>
          <w:rFonts w:asciiTheme="majorBidi" w:hAnsiTheme="majorBidi" w:cstheme="majorBidi"/>
          <w:bCs/>
          <w:sz w:val="24"/>
        </w:rPr>
        <w:tab/>
      </w:r>
      <w:r>
        <w:rPr>
          <w:rFonts w:asciiTheme="majorBidi" w:hAnsiTheme="majorBidi" w:cstheme="majorBidi"/>
          <w:bCs/>
          <w:sz w:val="24"/>
        </w:rPr>
        <w:tab/>
        <w:t>c.     Natural Sciences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Law         </w:t>
      </w:r>
    </w:p>
    <w:p w:rsidR="002E6600" w:rsidRDefault="002E6600" w:rsidP="002E6600">
      <w:pPr>
        <w:ind w:left="1800"/>
        <w:jc w:val="both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>Please mention your department………………………..</w:t>
      </w:r>
    </w:p>
    <w:p w:rsidR="002E6600" w:rsidRDefault="002E6600" w:rsidP="002E6600">
      <w:pPr>
        <w:ind w:left="1800"/>
        <w:jc w:val="both"/>
        <w:rPr>
          <w:rFonts w:asciiTheme="majorBidi" w:hAnsiTheme="majorBidi" w:cstheme="majorBidi"/>
          <w:bCs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 xml:space="preserve">Status 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bCs/>
          <w:sz w:val="24"/>
        </w:rPr>
      </w:pPr>
      <w:r>
        <w:rPr>
          <w:rFonts w:asciiTheme="majorBidi" w:hAnsiTheme="majorBidi" w:cstheme="majorBidi"/>
          <w:bCs/>
          <w:sz w:val="24"/>
        </w:rPr>
        <w:t xml:space="preserve">Permanent </w:t>
      </w:r>
      <w:r>
        <w:rPr>
          <w:rFonts w:asciiTheme="majorBidi" w:hAnsiTheme="majorBidi" w:cstheme="majorBidi"/>
          <w:bCs/>
          <w:sz w:val="24"/>
        </w:rPr>
        <w:tab/>
      </w:r>
      <w:r>
        <w:rPr>
          <w:rFonts w:asciiTheme="majorBidi" w:hAnsiTheme="majorBidi" w:cstheme="majorBidi"/>
          <w:bCs/>
          <w:sz w:val="24"/>
        </w:rPr>
        <w:tab/>
      </w:r>
      <w:r>
        <w:rPr>
          <w:rFonts w:asciiTheme="majorBidi" w:hAnsiTheme="majorBidi" w:cstheme="majorBidi"/>
          <w:bCs/>
          <w:sz w:val="24"/>
        </w:rPr>
        <w:tab/>
        <w:t xml:space="preserve">b.    Contract </w:t>
      </w:r>
    </w:p>
    <w:p w:rsidR="002E6600" w:rsidRDefault="002E6600" w:rsidP="002E6600">
      <w:pPr>
        <w:pStyle w:val="ListParagraph"/>
        <w:ind w:left="1440"/>
        <w:jc w:val="both"/>
        <w:rPr>
          <w:rFonts w:asciiTheme="majorBidi" w:hAnsiTheme="majorBidi" w:cstheme="majorBidi"/>
          <w:b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Experience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Less than a year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d.    11-15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1-5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e.    16 years &amp; more</w:t>
      </w:r>
      <w:bookmarkStart w:id="0" w:name="_GoBack"/>
      <w:bookmarkEnd w:id="0"/>
    </w:p>
    <w:p w:rsidR="002E6600" w:rsidRDefault="002E6600" w:rsidP="002E6600">
      <w:pPr>
        <w:jc w:val="both"/>
        <w:rPr>
          <w:rFonts w:asciiTheme="majorBidi" w:hAnsiTheme="majorBidi" w:cstheme="majorBidi"/>
          <w:b/>
          <w:sz w:val="24"/>
        </w:rPr>
      </w:pPr>
    </w:p>
    <w:p w:rsidR="002E6600" w:rsidRDefault="002E6600" w:rsidP="002E6600">
      <w:pPr>
        <w:pStyle w:val="ListParagraph"/>
        <w:numPr>
          <w:ilvl w:val="1"/>
          <w:numId w:val="1"/>
        </w:numPr>
        <w:jc w:val="both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Status of Organization</w:t>
      </w:r>
    </w:p>
    <w:p w:rsidR="002E6600" w:rsidRDefault="002E6600" w:rsidP="002E6600">
      <w:pPr>
        <w:pStyle w:val="ListParagraph"/>
        <w:numPr>
          <w:ilvl w:val="2"/>
          <w:numId w:val="1"/>
        </w:numPr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Public </w:t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  <w:t>b.    Private</w:t>
      </w:r>
    </w:p>
    <w:p w:rsidR="002E6600" w:rsidRDefault="002E6600" w:rsidP="002E660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</w:rPr>
      </w:pPr>
    </w:p>
    <w:p w:rsidR="002E6600" w:rsidRDefault="002E6600" w:rsidP="002E660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</w:rPr>
      </w:pPr>
    </w:p>
    <w:p w:rsidR="002E6600" w:rsidRDefault="002E6600" w:rsidP="002E660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lastRenderedPageBreak/>
        <w:t>Part II: Quantitative Information</w:t>
      </w:r>
    </w:p>
    <w:p w:rsidR="002E6600" w:rsidRDefault="002E6600" w:rsidP="002E660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6"/>
        <w:gridCol w:w="739"/>
        <w:gridCol w:w="723"/>
        <w:gridCol w:w="4683"/>
        <w:gridCol w:w="644"/>
        <w:gridCol w:w="528"/>
        <w:gridCol w:w="7"/>
        <w:gridCol w:w="521"/>
        <w:gridCol w:w="659"/>
      </w:tblGrid>
      <w:tr w:rsidR="002E6600" w:rsidTr="002E6600">
        <w:tc>
          <w:tcPr>
            <w:tcW w:w="9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00" w:rsidRDefault="002E660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Directions</w:t>
            </w:r>
            <w:r>
              <w:rPr>
                <w:sz w:val="24"/>
                <w:szCs w:val="24"/>
              </w:rPr>
              <w:t xml:space="preserve">:  </w:t>
            </w:r>
          </w:p>
          <w:p w:rsidR="002E6600" w:rsidRDefault="002E660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Please tick (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>
              <w:rPr>
                <w:sz w:val="24"/>
                <w:szCs w:val="24"/>
              </w:rPr>
              <w:t xml:space="preserve">) the relevant box to indicate your level of agreement with each of the following statements from </w:t>
            </w:r>
            <w:r>
              <w:rPr>
                <w:b/>
                <w:sz w:val="24"/>
                <w:szCs w:val="24"/>
              </w:rPr>
              <w:t xml:space="preserve">Strongly Disagree (1) </w:t>
            </w:r>
            <w:r>
              <w:rPr>
                <w:sz w:val="24"/>
                <w:szCs w:val="24"/>
              </w:rPr>
              <w:t xml:space="preserve">to </w:t>
            </w:r>
            <w:r>
              <w:rPr>
                <w:b/>
                <w:sz w:val="24"/>
                <w:szCs w:val="24"/>
              </w:rPr>
              <w:t>Strongly Agree (4).</w:t>
            </w:r>
          </w:p>
          <w:p w:rsidR="002E6600" w:rsidRDefault="002E6600">
            <w:pPr>
              <w:rPr>
                <w:sz w:val="24"/>
                <w:szCs w:val="24"/>
              </w:rPr>
            </w:pPr>
          </w:p>
        </w:tc>
      </w:tr>
      <w:tr w:rsidR="002E6600" w:rsidTr="002E6600">
        <w:trPr>
          <w:cantSplit/>
          <w:trHeight w:val="17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Sr. No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Constructs/</w:t>
            </w:r>
          </w:p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Factors/ Sub-Variables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Statements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Strongly Disagree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Strongly Agree</w:t>
            </w:r>
          </w:p>
        </w:tc>
      </w:tr>
      <w:tr w:rsidR="002E6600" w:rsidTr="002E6600">
        <w:trPr>
          <w:cantSplit/>
          <w:trHeight w:val="11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Epistemic Beliefs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Innate/Fixed Ability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There is not much you can do to make yourself smarter as your ability is innate/inborn.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593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One’s innate ability limits what one can do.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Some people are born good learners, others are just stuck with limited abilities.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Some children are born incapable of learning well in certain subjects.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pacing w:line="22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really smart students do not have to work hard to do well in school.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Effort/Process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How much you get from your learning depends mostly on your effort.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548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Getting ahead takes a lot of work.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hd w:val="clear" w:color="auto" w:fill="F9F9F9"/>
              <w:spacing w:before="100" w:beforeAutospacing="1" w:after="24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If people can’t understand something right away, they should keep on trying.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hd w:val="clear" w:color="auto" w:fill="F9F9F9"/>
              <w:spacing w:before="100" w:beforeAutospacing="1" w:after="24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Knowing how to learn is more important than the acquired facts.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9F9F9"/>
              </w:rPr>
              <w:t>Understanding course materials and thinking process are more important than acquiring knowledge/facts.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22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Criticizing Authority (</w:t>
            </w:r>
            <w:r>
              <w:rPr>
                <w:rFonts w:ascii="Arial" w:eastAsia="Arial" w:hAnsi="Arial"/>
                <w:b/>
                <w:bCs/>
                <w:i/>
                <w:w w:val="93"/>
                <w:sz w:val="24"/>
                <w:szCs w:val="24"/>
              </w:rPr>
              <w:t>Authority/Expert Knowledge)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Sometimes I do not believe the facts in textbooks written by authorities.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22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 advice from experts should often be questioned.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22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 often wonder how much experts really know.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22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9F9F9"/>
              </w:rPr>
              <w:t>I still believe in what the experts say even though it differs from what I know.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22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hd w:val="clear" w:color="auto" w:fill="F9F9F9"/>
              <w:spacing w:before="120" w:after="120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I have no doubt in whatever the expert says.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647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Certainty Knowledge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If scientists try hard enough, they can find the truth to almost anything.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57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Anyone can figure out difficult concepts if one works hard enough.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 believe there should exist a teaching method applicable to all learning situations.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Scientific knowledge is certain and does not change.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1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hd w:val="clear" w:color="auto" w:fill="F9F9F9"/>
              <w:spacing w:before="100" w:beforeAutospacing="1" w:after="24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Scientists will ultimately get to the truth if they keep searching for it.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Pedagogical Beliefs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Constructivist Conception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It is important that a teacher understands the feelings of the students.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Learning means students have ample opportunities to explore, discuss and express their ideas.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spacing w:line="224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 a good classrooms, there is a democratic and free atmosphere that stimulates students to think and interact.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tabs>
                <w:tab w:val="left" w:pos="560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focus of teaching is to help students construct knowledge from their learning experience instead of knowledge communication.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84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Instruction should be flexible enough to accommodate individual differences among students.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Traditional Conception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tabs>
                <w:tab w:val="left" w:pos="560"/>
              </w:tabs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traditional/lecture method for teaching is best because it covers more information/knowledge.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It is best if teachers exercise as much authority as possible in the classroom.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Good teaching occurs when there is mostly teacher talk in the classroom.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2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mainly involves absorbing as much information as possible.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413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tabs>
                <w:tab w:val="left" w:pos="560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is to provide students with accurate and complete knowledge rather than encourage them to discover it.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E6600" w:rsidRDefault="002E660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Instructional practices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Standard Contemporary </w:t>
            </w:r>
          </w:p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learn best when they are actively involved in exploring ideas, inventing, and trying out their own approaches to problem-solving.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tabs>
                <w:tab w:val="left" w:pos="460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order to learn complex material, students need information presented to them in several different ways.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If students can’t apply what they learn to the real world, they don’t really understand it.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 regularly incorporate student interests into lessons.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710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should help establish criteria on which their work will be assessed.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4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Focused Instruction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 am able to monitor the progress of all my students to my satisfaction.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4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 maintain a rapid pace of instruction in my classes.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4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Disruptions of instructional time are minimized.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14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 remain at ease while establishing, in advance, the goal of the lesson.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323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This method helps me in enhancing students’ achievement.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6600" w:rsidRDefault="002E6600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Flexible Grouping Practice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I frequently group students according to different levels of academic ability.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groupings in my class depend on student need.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groupings in my class depend on my instructional purposes.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16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Students’ grouping helps to develop their identified skills. 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  <w:tr w:rsidR="002E6600" w:rsidTr="002E6600">
        <w:trPr>
          <w:cantSplit/>
          <w:trHeight w:val="575"/>
        </w:trPr>
        <w:tc>
          <w:tcPr>
            <w:tcW w:w="9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600" w:rsidRDefault="002E660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Students are grouped on the basis of their specific needs.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➀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➁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600" w:rsidRDefault="002E6600">
            <w:pPr>
              <w:jc w:val="center"/>
            </w:pPr>
            <w:r>
              <w:rPr>
                <w:rFonts w:ascii="Segoe UI Symbol" w:hAnsi="Segoe UI Symbol" w:cs="Segoe UI Symbol"/>
              </w:rPr>
              <w:t>➃</w:t>
            </w:r>
          </w:p>
        </w:tc>
      </w:tr>
    </w:tbl>
    <w:p w:rsidR="00422B62" w:rsidRDefault="00422B62"/>
    <w:sectPr w:rsidR="00422B62" w:rsidSect="002E660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D7AFB"/>
    <w:multiLevelType w:val="multilevel"/>
    <w:tmpl w:val="847C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00"/>
    <w:rsid w:val="002E6600"/>
    <w:rsid w:val="004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55F3E-1DA6-440C-8094-D2D4DD8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E6600"/>
  </w:style>
  <w:style w:type="paragraph" w:styleId="ListParagraph">
    <w:name w:val="List Paragraph"/>
    <w:basedOn w:val="Normal"/>
    <w:link w:val="ListParagraphChar"/>
    <w:uiPriority w:val="34"/>
    <w:qFormat/>
    <w:rsid w:val="002E66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E6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2021-01-25T10:54:00Z</dcterms:created>
  <dcterms:modified xsi:type="dcterms:W3CDTF">2021-01-25T10:56:00Z</dcterms:modified>
</cp:coreProperties>
</file>